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860"/>
        <w:gridCol w:w="5094"/>
      </w:tblGrid>
      <w:tr w:rsidR="00363C0C" w14:paraId="3035A689" w14:textId="77777777">
        <w:tc>
          <w:tcPr>
            <w:tcW w:w="4860" w:type="dxa"/>
          </w:tcPr>
          <w:p w14:paraId="5C23F254" w14:textId="77777777" w:rsidR="00363C0C" w:rsidRDefault="00A557C5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sz w:val="26"/>
                <w:szCs w:val="26"/>
              </w:rPr>
            </w:pPr>
            <w:r>
              <w:rPr>
                <w:rFonts w:ascii="Times New Roman" w:eastAsia="Batang" w:hAnsi="Times New Roman"/>
                <w:sz w:val="26"/>
                <w:szCs w:val="26"/>
              </w:rPr>
              <w:t>UBND PHƯ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Ờ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NG PHÚ L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Ợ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I</w:t>
            </w:r>
          </w:p>
          <w:p w14:paraId="6A145A21" w14:textId="77777777" w:rsidR="00363C0C" w:rsidRDefault="00A557C5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Cs w:val="28"/>
              </w:rPr>
            </w:pP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TRƯ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NG THCS PHÚ HÒA</w:t>
            </w:r>
          </w:p>
        </w:tc>
        <w:tc>
          <w:tcPr>
            <w:tcW w:w="5094" w:type="dxa"/>
          </w:tcPr>
          <w:p w14:paraId="29D2871F" w14:textId="77777777" w:rsidR="00363C0C" w:rsidRDefault="00A557C5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 w:val="26"/>
                <w:szCs w:val="26"/>
              </w:rPr>
            </w:pP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KI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Ể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M TRA CU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Ố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I H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Ọ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C K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Ỳ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 xml:space="preserve"> I</w:t>
            </w:r>
          </w:p>
          <w:p w14:paraId="0C966FA8" w14:textId="77777777" w:rsidR="00363C0C" w:rsidRDefault="00A557C5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 w:val="26"/>
                <w:szCs w:val="26"/>
              </w:rPr>
            </w:pP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Năm h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ọ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c: 2025-2026</w:t>
            </w:r>
          </w:p>
          <w:p w14:paraId="024626C6" w14:textId="77777777" w:rsidR="00363C0C" w:rsidRDefault="00A557C5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sz w:val="26"/>
                <w:szCs w:val="26"/>
              </w:rPr>
            </w:pPr>
            <w:r>
              <w:rPr>
                <w:rFonts w:ascii="Times New Roman" w:eastAsia="Batang" w:hAnsi="Times New Roman"/>
                <w:sz w:val="26"/>
                <w:szCs w:val="26"/>
              </w:rPr>
              <w:t>Môn: Mĩ thu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ậ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t 8</w:t>
            </w:r>
          </w:p>
          <w:p w14:paraId="584A29E2" w14:textId="77777777" w:rsidR="00363C0C" w:rsidRDefault="00A557C5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Cs w:val="28"/>
              </w:rPr>
            </w:pPr>
            <w:r>
              <w:rPr>
                <w:rFonts w:ascii="Times New Roman" w:eastAsia="Batang" w:hAnsi="Times New Roman"/>
                <w:sz w:val="26"/>
                <w:szCs w:val="26"/>
              </w:rPr>
              <w:t>Th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ờ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i gian làm bài: 45 phút</w:t>
            </w:r>
          </w:p>
        </w:tc>
      </w:tr>
    </w:tbl>
    <w:p w14:paraId="1542A1AD" w14:textId="77777777" w:rsidR="00363C0C" w:rsidRDefault="00363C0C">
      <w:pPr>
        <w:spacing w:before="60" w:after="60" w:line="276" w:lineRule="auto"/>
        <w:ind w:right="57"/>
        <w:jc w:val="both"/>
        <w:rPr>
          <w:rFonts w:ascii="Times New Roman" w:hAnsi="Times New Roman" w:cs="Times New Roman"/>
          <w:b/>
          <w:bCs/>
          <w:i/>
          <w:sz w:val="26"/>
        </w:rPr>
      </w:pPr>
    </w:p>
    <w:p w14:paraId="38411D66" w14:textId="77777777" w:rsidR="00363C0C" w:rsidRDefault="00A557C5">
      <w:pPr>
        <w:spacing w:before="60" w:after="60" w:line="276" w:lineRule="auto"/>
        <w:ind w:right="57"/>
        <w:jc w:val="center"/>
        <w:rPr>
          <w:rFonts w:ascii="Times New Roman" w:eastAsia="Times New Roman" w:hAnsi="Times New Roman" w:cs="Times New Roman"/>
          <w:bCs/>
          <w:sz w:val="26"/>
        </w:rPr>
      </w:pPr>
      <w:r>
        <w:rPr>
          <w:rFonts w:ascii="Times New Roman" w:eastAsia="Times New Roman" w:hAnsi="Times New Roman" w:cs="Times New Roman"/>
          <w:b/>
          <w:sz w:val="26"/>
          <w:lang w:val="vi"/>
        </w:rPr>
        <w:t>ĐỀ</w:t>
      </w:r>
    </w:p>
    <w:p w14:paraId="3511AAB2" w14:textId="77777777" w:rsidR="00363C0C" w:rsidRDefault="00A557C5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14:paraId="01CE43F0" w14:textId="77777777" w:rsidR="00363C0C" w:rsidRDefault="00A557C5">
      <w:pPr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6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>Câu 1: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</w:rPr>
        <w:t>Em hãy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o hình và thi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k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 xml:space="preserve"> trang ph</w:t>
      </w:r>
      <w:r>
        <w:rPr>
          <w:rFonts w:ascii="Times New Roman" w:hAnsi="Times New Roman" w:cs="Times New Roman"/>
          <w:sz w:val="26"/>
          <w:szCs w:val="26"/>
        </w:rPr>
        <w:t>ụ</w:t>
      </w:r>
      <w:r>
        <w:rPr>
          <w:rFonts w:ascii="Times New Roman" w:hAnsi="Times New Roman" w:cs="Times New Roman"/>
          <w:sz w:val="26"/>
          <w:szCs w:val="26"/>
        </w:rPr>
        <w:t>c v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a ti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dân t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c thi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u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sz w:val="28"/>
          <w:szCs w:val="28"/>
        </w:rPr>
        <w:t>.</w:t>
      </w:r>
    </w:p>
    <w:p w14:paraId="6110F66C" w14:textId="77777777" w:rsidR="00363C0C" w:rsidRDefault="00A557C5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color w:val="FF0000"/>
          <w:sz w:val="26"/>
        </w:rPr>
      </w:pPr>
      <w:r>
        <w:rPr>
          <w:rFonts w:ascii="Times New Roman" w:eastAsia="Times New Roman" w:hAnsi="Times New Roman" w:cs="Times New Roman"/>
          <w:iCs/>
          <w:sz w:val="26"/>
        </w:rPr>
        <w:t>.</w:t>
      </w:r>
      <w:r>
        <w:rPr>
          <w:rFonts w:ascii="Times New Roman" w:eastAsia="Times New Roman" w:hAnsi="Times New Roman" w:cs="Times New Roman"/>
          <w:color w:val="FF0000"/>
          <w:sz w:val="26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>Câu 2: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>
        <w:rPr>
          <w:rFonts w:ascii="Times New Roman" w:eastAsia="Times New Roman" w:hAnsi="Times New Roman" w:cs="Times New Roman"/>
          <w:iCs/>
          <w:sz w:val="26"/>
        </w:rPr>
        <w:t xml:space="preserve"> một số thông tin giới thiệu về sản phẩm em đã tạo được (tên sản phẩm, chất liệu, cách tạo sản phẩm; yếu tố và nguyên lí tạo hình được thể hiện trên sản phẩm…)  </w:t>
      </w:r>
    </w:p>
    <w:p w14:paraId="62CA7BD4" w14:textId="77777777" w:rsidR="00363C0C" w:rsidRDefault="00A557C5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b)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14:paraId="0CFD68C2" w14:textId="77777777" w:rsidR="00363C0C" w:rsidRDefault="00A557C5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iCs/>
          <w:sz w:val="26"/>
        </w:rPr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tạo hình: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</w:rPr>
        <w:t>2D ( vẽ…)</w:t>
      </w:r>
    </w:p>
    <w:p w14:paraId="70A88DCD" w14:textId="77777777" w:rsidR="00363C0C" w:rsidRDefault="00A557C5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iCs/>
          <w:sz w:val="26"/>
        </w:rPr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>
        <w:rPr>
          <w:rFonts w:ascii="Times New Roman" w:eastAsia="Times New Roman" w:hAnsi="Times New Roman" w:cs="Times New Roman"/>
          <w:iCs/>
          <w:sz w:val="26"/>
        </w:rPr>
        <w:t>, vật liệu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r>
        <w:rPr>
          <w:rFonts w:ascii="Times New Roman" w:eastAsia="Times New Roman" w:hAnsi="Times New Roman" w:cs="Times New Roman"/>
          <w:iCs/>
          <w:sz w:val="26"/>
        </w:rPr>
        <w:t>giấy A4</w:t>
      </w:r>
    </w:p>
    <w:p w14:paraId="0D54DB93" w14:textId="77777777" w:rsidR="00363C0C" w:rsidRDefault="00A557C5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>
        <w:rPr>
          <w:rFonts w:ascii="Times New Roman" w:eastAsia="Times New Roman" w:hAnsi="Times New Roman" w:cs="Times New Roman"/>
          <w:sz w:val="26"/>
          <w:lang w:val="vi"/>
        </w:rPr>
        <w:t>K</w:t>
      </w:r>
      <w:r>
        <w:rPr>
          <w:rFonts w:ascii="Times New Roman" w:eastAsia="Times New Roman" w:hAnsi="Times New Roman" w:cs="Times New Roman"/>
          <w:sz w:val="26"/>
        </w:rPr>
        <w:t xml:space="preserve">ích thước: </w:t>
      </w:r>
      <w:r>
        <w:rPr>
          <w:rFonts w:ascii="Times New Roman" w:eastAsia="Times New Roman" w:hAnsi="Times New Roman" w:cs="Times New Roman"/>
          <w:sz w:val="26"/>
        </w:rPr>
        <w:t>Khổ giấy A4 (Học sinh thực hành cá nhân)</w:t>
      </w:r>
    </w:p>
    <w:p w14:paraId="0B7851AD" w14:textId="77777777" w:rsidR="00363C0C" w:rsidRDefault="00363C0C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14:paraId="594D048E" w14:textId="77777777" w:rsidR="00363C0C" w:rsidRDefault="00A557C5">
      <w:pPr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>Đ</w:t>
      </w:r>
      <w:r>
        <w:rPr>
          <w:rFonts w:ascii="Times New Roman" w:hAnsi="Times New Roman" w:cs="Times New Roman"/>
          <w:b/>
          <w:bCs/>
          <w:sz w:val="26"/>
        </w:rPr>
        <w:t>ặ</w:t>
      </w:r>
      <w:r>
        <w:rPr>
          <w:rFonts w:ascii="Times New Roman" w:hAnsi="Times New Roman" w:cs="Times New Roman"/>
          <w:b/>
          <w:bCs/>
          <w:sz w:val="26"/>
        </w:rPr>
        <w:t>c t</w:t>
      </w:r>
      <w:r>
        <w:rPr>
          <w:rFonts w:ascii="Times New Roman" w:hAnsi="Times New Roman" w:cs="Times New Roman"/>
          <w:b/>
          <w:bCs/>
          <w:sz w:val="26"/>
        </w:rPr>
        <w:t>ả</w:t>
      </w:r>
      <w:r>
        <w:rPr>
          <w:rFonts w:ascii="Times New Roman" w:hAnsi="Times New Roman" w:cs="Times New Roman"/>
          <w:b/>
          <w:bCs/>
          <w:sz w:val="26"/>
        </w:rPr>
        <w:t xml:space="preserve"> đơn v</w:t>
      </w:r>
      <w:r>
        <w:rPr>
          <w:rFonts w:ascii="Times New Roman" w:hAnsi="Times New Roman" w:cs="Times New Roman"/>
          <w:b/>
          <w:bCs/>
          <w:sz w:val="26"/>
        </w:rPr>
        <w:t>ị</w:t>
      </w:r>
      <w:r>
        <w:rPr>
          <w:rFonts w:ascii="Times New Roman" w:hAnsi="Times New Roman" w:cs="Times New Roman"/>
          <w:b/>
          <w:bCs/>
          <w:sz w:val="26"/>
        </w:rPr>
        <w:t xml:space="preserve"> ki</w:t>
      </w:r>
      <w:r>
        <w:rPr>
          <w:rFonts w:ascii="Times New Roman" w:hAnsi="Times New Roman" w:cs="Times New Roman"/>
          <w:b/>
          <w:bCs/>
          <w:sz w:val="26"/>
        </w:rPr>
        <w:t>ế</w:t>
      </w:r>
      <w:r>
        <w:rPr>
          <w:rFonts w:ascii="Times New Roman" w:hAnsi="Times New Roman" w:cs="Times New Roman"/>
          <w:b/>
          <w:bCs/>
          <w:sz w:val="26"/>
        </w:rPr>
        <w:t>n th</w:t>
      </w:r>
      <w:r>
        <w:rPr>
          <w:rFonts w:ascii="Times New Roman" w:hAnsi="Times New Roman" w:cs="Times New Roman"/>
          <w:b/>
          <w:bCs/>
          <w:sz w:val="26"/>
        </w:rPr>
        <w:t>ứ</w:t>
      </w:r>
      <w:r>
        <w:rPr>
          <w:rFonts w:ascii="Times New Roman" w:hAnsi="Times New Roman" w:cs="Times New Roman"/>
          <w:b/>
          <w:bCs/>
          <w:sz w:val="26"/>
        </w:rPr>
        <w:t>c, m</w:t>
      </w:r>
      <w:r>
        <w:rPr>
          <w:rFonts w:ascii="Times New Roman" w:hAnsi="Times New Roman" w:cs="Times New Roman"/>
          <w:b/>
          <w:bCs/>
          <w:sz w:val="26"/>
        </w:rPr>
        <w:t>ứ</w:t>
      </w:r>
      <w:r>
        <w:rPr>
          <w:rFonts w:ascii="Times New Roman" w:hAnsi="Times New Roman" w:cs="Times New Roman"/>
          <w:b/>
          <w:bCs/>
          <w:sz w:val="26"/>
        </w:rPr>
        <w:t>c đ</w:t>
      </w:r>
      <w:r>
        <w:rPr>
          <w:rFonts w:ascii="Times New Roman" w:hAnsi="Times New Roman" w:cs="Times New Roman"/>
          <w:b/>
          <w:bCs/>
          <w:sz w:val="26"/>
        </w:rPr>
        <w:t>ộ</w:t>
      </w:r>
      <w:r>
        <w:rPr>
          <w:rFonts w:ascii="Times New Roman" w:hAnsi="Times New Roman" w:cs="Times New Roman"/>
          <w:b/>
          <w:bCs/>
          <w:sz w:val="26"/>
        </w:rPr>
        <w:t xml:space="preserve"> đánh giá n</w:t>
      </w:r>
      <w:r>
        <w:rPr>
          <w:rFonts w:ascii="Times New Roman" w:hAnsi="Times New Roman" w:cs="Times New Roman"/>
          <w:b/>
          <w:bCs/>
          <w:sz w:val="26"/>
        </w:rPr>
        <w:t>ộ</w:t>
      </w:r>
      <w:r>
        <w:rPr>
          <w:rFonts w:ascii="Times New Roman" w:hAnsi="Times New Roman" w:cs="Times New Roman"/>
          <w:b/>
          <w:bCs/>
          <w:sz w:val="26"/>
        </w:rPr>
        <w:t>i dung ki</w:t>
      </w:r>
      <w:r>
        <w:rPr>
          <w:rFonts w:ascii="Times New Roman" w:hAnsi="Times New Roman" w:cs="Times New Roman"/>
          <w:b/>
          <w:bCs/>
          <w:sz w:val="26"/>
        </w:rPr>
        <w:t>ể</w:t>
      </w:r>
      <w:r>
        <w:rPr>
          <w:rFonts w:ascii="Times New Roman" w:hAnsi="Times New Roman" w:cs="Times New Roman"/>
          <w:b/>
          <w:bCs/>
          <w:sz w:val="26"/>
        </w:rPr>
        <w:t>m tra cu</w:t>
      </w:r>
      <w:r>
        <w:rPr>
          <w:rFonts w:ascii="Times New Roman" w:hAnsi="Times New Roman" w:cs="Times New Roman"/>
          <w:b/>
          <w:bCs/>
          <w:sz w:val="26"/>
        </w:rPr>
        <w:t>ố</w:t>
      </w:r>
      <w:r>
        <w:rPr>
          <w:rFonts w:ascii="Times New Roman" w:hAnsi="Times New Roman" w:cs="Times New Roman"/>
          <w:b/>
          <w:bCs/>
          <w:sz w:val="26"/>
        </w:rPr>
        <w:t>i h</w:t>
      </w:r>
      <w:r>
        <w:rPr>
          <w:rFonts w:ascii="Times New Roman" w:hAnsi="Times New Roman" w:cs="Times New Roman"/>
          <w:b/>
          <w:bCs/>
          <w:sz w:val="26"/>
        </w:rPr>
        <w:t>ọ</w:t>
      </w:r>
      <w:r>
        <w:rPr>
          <w:rFonts w:ascii="Times New Roman" w:hAnsi="Times New Roman" w:cs="Times New Roman"/>
          <w:b/>
          <w:bCs/>
          <w:sz w:val="26"/>
        </w:rPr>
        <w:t>c kì I</w:t>
      </w:r>
    </w:p>
    <w:tbl>
      <w:tblPr>
        <w:tblStyle w:val="TableGrid"/>
        <w:tblW w:w="10229" w:type="dxa"/>
        <w:tblInd w:w="57" w:type="dxa"/>
        <w:tblLook w:val="04A0" w:firstRow="1" w:lastRow="0" w:firstColumn="1" w:lastColumn="0" w:noHBand="0" w:noVBand="1"/>
      </w:tblPr>
      <w:tblGrid>
        <w:gridCol w:w="2368"/>
        <w:gridCol w:w="4156"/>
        <w:gridCol w:w="3705"/>
      </w:tblGrid>
      <w:tr w:rsidR="00363C0C" w14:paraId="11618670" w14:textId="77777777">
        <w:tc>
          <w:tcPr>
            <w:tcW w:w="2368" w:type="dxa"/>
            <w:vAlign w:val="center"/>
          </w:tcPr>
          <w:p w14:paraId="7AB4926D" w14:textId="77777777" w:rsidR="00363C0C" w:rsidRDefault="00A557C5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>N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i dung ki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m tra</w:t>
            </w:r>
          </w:p>
        </w:tc>
        <w:tc>
          <w:tcPr>
            <w:tcW w:w="4156" w:type="dxa"/>
            <w:vAlign w:val="center"/>
          </w:tcPr>
          <w:p w14:paraId="7C624D70" w14:textId="77777777" w:rsidR="00363C0C" w:rsidRDefault="00A557C5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>Đơn v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 xml:space="preserve"> ki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n th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ứ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c</w:t>
            </w:r>
          </w:p>
        </w:tc>
        <w:tc>
          <w:tcPr>
            <w:tcW w:w="3705" w:type="dxa"/>
            <w:vAlign w:val="center"/>
          </w:tcPr>
          <w:p w14:paraId="6241CCFA" w14:textId="77777777" w:rsidR="00363C0C" w:rsidRDefault="00A557C5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ứ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c đ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 xml:space="preserve"> đánh giá</w:t>
            </w:r>
          </w:p>
        </w:tc>
      </w:tr>
      <w:tr w:rsidR="00363C0C" w14:paraId="5A223A83" w14:textId="77777777">
        <w:tc>
          <w:tcPr>
            <w:tcW w:w="2368" w:type="dxa"/>
          </w:tcPr>
          <w:p w14:paraId="656F3494" w14:textId="77777777" w:rsidR="00363C0C" w:rsidRDefault="00A557C5">
            <w:pPr>
              <w:spacing w:before="60" w:after="60" w:line="276" w:lineRule="auto"/>
              <w:ind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Mĩ thuật ứng dụng</w:t>
            </w:r>
          </w:p>
          <w:p w14:paraId="7640ECF3" w14:textId="77777777" w:rsidR="00363C0C" w:rsidRDefault="00A557C5">
            <w:pPr>
              <w:spacing w:before="60" w:after="60" w:line="276" w:lineRule="auto"/>
              <w:ind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Thiết kế thời trang</w:t>
            </w:r>
          </w:p>
        </w:tc>
        <w:tc>
          <w:tcPr>
            <w:tcW w:w="4156" w:type="dxa"/>
          </w:tcPr>
          <w:p w14:paraId="33CF28A7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 tố và nguyên lí tạo hình</w:t>
            </w:r>
          </w:p>
          <w:p w14:paraId="2D576A9B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Lựa chọn, kết hợp:</w:t>
            </w:r>
          </w:p>
          <w:p w14:paraId="0DA19148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</w:rPr>
              <w:t>Yếu tố tạo hình</w:t>
            </w:r>
          </w:p>
          <w:p w14:paraId="0A4F29E3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Chấm, nét, hình, khối, màu sắc, đậm nhạt..</w:t>
            </w:r>
          </w:p>
          <w:p w14:paraId="1A069BD2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</w:rPr>
              <w:t>Nguyên lí tạo hình</w:t>
            </w:r>
          </w:p>
          <w:p w14:paraId="0A947D2B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Cân bằng, tương phản, lặp lại, nhịp điệu, tỉ lệ, hài hòa.</w:t>
            </w:r>
          </w:p>
          <w:p w14:paraId="7D927EBC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 loại</w:t>
            </w:r>
          </w:p>
          <w:p w14:paraId="7814E143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Lựa chọn, kết hợp:</w:t>
            </w:r>
          </w:p>
          <w:p w14:paraId="5412C7FE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Thiết kế đồ họa</w:t>
            </w:r>
          </w:p>
          <w:p w14:paraId="6F8F3077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 động thực hành và thảo luận</w:t>
            </w:r>
          </w:p>
          <w:p w14:paraId="63433339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</w:rPr>
              <w:t>Thực hành:</w:t>
            </w:r>
          </w:p>
          <w:p w14:paraId="2411046D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– Thực hành sáng tạo sản </w:t>
            </w:r>
            <w:r>
              <w:rPr>
                <w:rFonts w:ascii="Times New Roman" w:eastAsia="Times New Roman" w:hAnsi="Times New Roman" w:cs="Times New Roman"/>
                <w:sz w:val="26"/>
              </w:rPr>
              <w:t>phẩm thiết kế 2D.</w:t>
            </w:r>
          </w:p>
          <w:p w14:paraId="3BE38098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</w:rPr>
              <w:t>Thảo luận:</w:t>
            </w:r>
          </w:p>
          <w:p w14:paraId="21C92D7F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–  Sản phẩm thực hành của học sinh.</w:t>
            </w:r>
          </w:p>
          <w:p w14:paraId="3DE338A7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>Đ</w:t>
            </w: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>nh hư</w:t>
            </w: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>ng ch</w:t>
            </w: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>ủ</w:t>
            </w: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>ề</w:t>
            </w:r>
          </w:p>
          <w:p w14:paraId="51013E80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</w:rPr>
            </w:pPr>
            <w:r>
              <w:rPr>
                <w:rFonts w:ascii="Times New Roman" w:hAnsi="Times New Roman" w:cs="Times New Roman"/>
                <w:bCs/>
                <w:sz w:val="26"/>
              </w:rPr>
              <w:t>-  L</w:t>
            </w:r>
            <w:r>
              <w:rPr>
                <w:rFonts w:ascii="Times New Roman" w:hAnsi="Times New Roman" w:cs="Times New Roman"/>
                <w:bCs/>
                <w:sz w:val="26"/>
              </w:rPr>
              <w:t>ự</w:t>
            </w:r>
            <w:r>
              <w:rPr>
                <w:rFonts w:ascii="Times New Roman" w:hAnsi="Times New Roman" w:cs="Times New Roman"/>
                <w:bCs/>
                <w:sz w:val="26"/>
              </w:rPr>
              <w:t>a ch</w:t>
            </w:r>
            <w:r>
              <w:rPr>
                <w:rFonts w:ascii="Times New Roman" w:hAnsi="Times New Roman" w:cs="Times New Roman"/>
                <w:bCs/>
                <w:sz w:val="26"/>
              </w:rPr>
              <w:t>ọ</w:t>
            </w:r>
            <w:r>
              <w:rPr>
                <w:rFonts w:ascii="Times New Roman" w:hAnsi="Times New Roman" w:cs="Times New Roman"/>
                <w:bCs/>
                <w:sz w:val="26"/>
              </w:rPr>
              <w:t>n, k</w:t>
            </w:r>
            <w:r>
              <w:rPr>
                <w:rFonts w:ascii="Times New Roman" w:hAnsi="Times New Roman" w:cs="Times New Roman"/>
                <w:bCs/>
                <w:sz w:val="26"/>
              </w:rPr>
              <w:t>ế</w:t>
            </w:r>
            <w:r>
              <w:rPr>
                <w:rFonts w:ascii="Times New Roman" w:hAnsi="Times New Roman" w:cs="Times New Roman"/>
                <w:bCs/>
                <w:sz w:val="26"/>
              </w:rPr>
              <w:t>t h</w:t>
            </w:r>
            <w:r>
              <w:rPr>
                <w:rFonts w:ascii="Times New Roman" w:hAnsi="Times New Roman" w:cs="Times New Roman"/>
                <w:bCs/>
                <w:sz w:val="26"/>
              </w:rPr>
              <w:t>ợ</w:t>
            </w:r>
            <w:r>
              <w:rPr>
                <w:rFonts w:ascii="Times New Roman" w:hAnsi="Times New Roman" w:cs="Times New Roman"/>
                <w:bCs/>
                <w:sz w:val="26"/>
              </w:rPr>
              <w:t>p t</w:t>
            </w:r>
            <w:r>
              <w:rPr>
                <w:rFonts w:ascii="Times New Roman" w:hAnsi="Times New Roman" w:cs="Times New Roman"/>
                <w:bCs/>
                <w:sz w:val="26"/>
              </w:rPr>
              <w:t>ừ</w:t>
            </w:r>
            <w:r>
              <w:rPr>
                <w:rFonts w:ascii="Times New Roman" w:hAnsi="Times New Roman" w:cs="Times New Roman"/>
                <w:bCs/>
                <w:sz w:val="26"/>
              </w:rPr>
              <w:t xml:space="preserve"> các h</w:t>
            </w:r>
            <w:r>
              <w:rPr>
                <w:rFonts w:ascii="Times New Roman" w:hAnsi="Times New Roman" w:cs="Times New Roman"/>
                <w:bCs/>
                <w:sz w:val="26"/>
              </w:rPr>
              <w:t>ọ</w:t>
            </w:r>
            <w:r>
              <w:rPr>
                <w:rFonts w:ascii="Times New Roman" w:hAnsi="Times New Roman" w:cs="Times New Roman"/>
                <w:bCs/>
                <w:sz w:val="26"/>
              </w:rPr>
              <w:t>a ti</w:t>
            </w:r>
            <w:r>
              <w:rPr>
                <w:rFonts w:ascii="Times New Roman" w:hAnsi="Times New Roman" w:cs="Times New Roman"/>
                <w:bCs/>
                <w:sz w:val="26"/>
              </w:rPr>
              <w:t>ế</w:t>
            </w:r>
            <w:r>
              <w:rPr>
                <w:rFonts w:ascii="Times New Roman" w:hAnsi="Times New Roman" w:cs="Times New Roman"/>
                <w:bCs/>
                <w:sz w:val="26"/>
              </w:rPr>
              <w:t>t dân t</w:t>
            </w:r>
            <w:r>
              <w:rPr>
                <w:rFonts w:ascii="Times New Roman" w:hAnsi="Times New Roman" w:cs="Times New Roman"/>
                <w:bCs/>
                <w:sz w:val="26"/>
              </w:rPr>
              <w:t>ộ</w:t>
            </w:r>
            <w:r>
              <w:rPr>
                <w:rFonts w:ascii="Times New Roman" w:hAnsi="Times New Roman" w:cs="Times New Roman"/>
                <w:bCs/>
                <w:sz w:val="26"/>
              </w:rPr>
              <w:t>c k</w:t>
            </w:r>
            <w:r>
              <w:rPr>
                <w:rFonts w:ascii="Times New Roman" w:hAnsi="Times New Roman" w:cs="Times New Roman"/>
                <w:bCs/>
                <w:sz w:val="26"/>
              </w:rPr>
              <w:t>ế</w:t>
            </w:r>
            <w:r>
              <w:rPr>
                <w:rFonts w:ascii="Times New Roman" w:hAnsi="Times New Roman" w:cs="Times New Roman"/>
                <w:bCs/>
                <w:sz w:val="26"/>
              </w:rPr>
              <w:t>t h</w:t>
            </w:r>
            <w:r>
              <w:rPr>
                <w:rFonts w:ascii="Times New Roman" w:hAnsi="Times New Roman" w:cs="Times New Roman"/>
                <w:bCs/>
                <w:sz w:val="26"/>
              </w:rPr>
              <w:t>ợ</w:t>
            </w:r>
            <w:r>
              <w:rPr>
                <w:rFonts w:ascii="Times New Roman" w:hAnsi="Times New Roman" w:cs="Times New Roman"/>
                <w:bCs/>
                <w:sz w:val="26"/>
              </w:rPr>
              <w:t>p v</w:t>
            </w:r>
            <w:r>
              <w:rPr>
                <w:rFonts w:ascii="Times New Roman" w:hAnsi="Times New Roman" w:cs="Times New Roman"/>
                <w:bCs/>
                <w:sz w:val="26"/>
              </w:rPr>
              <w:t>ớ</w:t>
            </w:r>
            <w:r>
              <w:rPr>
                <w:rFonts w:ascii="Times New Roman" w:hAnsi="Times New Roman" w:cs="Times New Roman"/>
                <w:bCs/>
                <w:sz w:val="26"/>
              </w:rPr>
              <w:t>i màu s</w:t>
            </w:r>
            <w:r>
              <w:rPr>
                <w:rFonts w:ascii="Times New Roman" w:hAnsi="Times New Roman" w:cs="Times New Roman"/>
                <w:bCs/>
                <w:sz w:val="26"/>
              </w:rPr>
              <w:t>ắ</w:t>
            </w:r>
            <w:r>
              <w:rPr>
                <w:rFonts w:ascii="Times New Roman" w:hAnsi="Times New Roman" w:cs="Times New Roman"/>
                <w:bCs/>
                <w:sz w:val="26"/>
              </w:rPr>
              <w:t>c hài hòa, chia s</w:t>
            </w:r>
            <w:r>
              <w:rPr>
                <w:rFonts w:ascii="Times New Roman" w:hAnsi="Times New Roman" w:cs="Times New Roman"/>
                <w:bCs/>
                <w:sz w:val="26"/>
              </w:rPr>
              <w:t>ẻ</w:t>
            </w:r>
            <w:r>
              <w:rPr>
                <w:rFonts w:ascii="Times New Roman" w:hAnsi="Times New Roman" w:cs="Times New Roman"/>
                <w:bCs/>
                <w:sz w:val="26"/>
              </w:rPr>
              <w:t xml:space="preserve"> trách nhi</w:t>
            </w:r>
            <w:r>
              <w:rPr>
                <w:rFonts w:ascii="Times New Roman" w:hAnsi="Times New Roman" w:cs="Times New Roman"/>
                <w:bCs/>
                <w:sz w:val="26"/>
              </w:rPr>
              <w:t>ệ</w:t>
            </w:r>
            <w:r>
              <w:rPr>
                <w:rFonts w:ascii="Times New Roman" w:hAnsi="Times New Roman" w:cs="Times New Roman"/>
                <w:bCs/>
                <w:sz w:val="26"/>
              </w:rPr>
              <w:t>m c</w:t>
            </w:r>
            <w:r>
              <w:rPr>
                <w:rFonts w:ascii="Times New Roman" w:hAnsi="Times New Roman" w:cs="Times New Roman"/>
                <w:bCs/>
                <w:sz w:val="26"/>
              </w:rPr>
              <w:t>ủ</w:t>
            </w:r>
            <w:r>
              <w:rPr>
                <w:rFonts w:ascii="Times New Roman" w:hAnsi="Times New Roman" w:cs="Times New Roman"/>
                <w:bCs/>
                <w:sz w:val="26"/>
              </w:rPr>
              <w:t>a h</w:t>
            </w:r>
            <w:r>
              <w:rPr>
                <w:rFonts w:ascii="Times New Roman" w:hAnsi="Times New Roman" w:cs="Times New Roman"/>
                <w:bCs/>
                <w:sz w:val="26"/>
              </w:rPr>
              <w:t>ọ</w:t>
            </w:r>
            <w:r>
              <w:rPr>
                <w:rFonts w:ascii="Times New Roman" w:hAnsi="Times New Roman" w:cs="Times New Roman"/>
                <w:bCs/>
                <w:sz w:val="26"/>
              </w:rPr>
              <w:t xml:space="preserve">c sinh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trong bảo tồn, phát triển di sản văn hóa dân tộc thông qua sản </w:t>
            </w:r>
            <w:r>
              <w:rPr>
                <w:rFonts w:ascii="Times New Roman" w:eastAsia="Times New Roman" w:hAnsi="Times New Roman" w:cs="Times New Roman"/>
                <w:sz w:val="26"/>
              </w:rPr>
              <w:t>phẩm.</w:t>
            </w:r>
          </w:p>
        </w:tc>
        <w:tc>
          <w:tcPr>
            <w:tcW w:w="3705" w:type="dxa"/>
          </w:tcPr>
          <w:p w14:paraId="37C79A8E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>Nh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n bi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t:</w:t>
            </w:r>
          </w:p>
          <w:p w14:paraId="7F80FC32" w14:textId="77777777" w:rsidR="00363C0C" w:rsidRDefault="00A557C5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Thể hiện được mục đích sử dụng của sản phẩm.</w:t>
            </w:r>
          </w:p>
          <w:p w14:paraId="1257F65D" w14:textId="77777777" w:rsidR="00363C0C" w:rsidRDefault="00A557C5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iCs/>
                <w:sz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sz w:val="26"/>
              </w:rPr>
              <w:t>Thể hiện được các loại vật liệu phù hợp để tạo nên sản phẩm.</w:t>
            </w:r>
          </w:p>
          <w:p w14:paraId="53930C59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Thông hiểu:</w:t>
            </w:r>
          </w:p>
          <w:p w14:paraId="4B4DA5DF" w14:textId="77777777" w:rsidR="00363C0C" w:rsidRDefault="00A557C5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Chỉ ra được các bước cơ bản trong thực hành, sáng tạo sản phẩm.</w:t>
            </w:r>
          </w:p>
          <w:p w14:paraId="7CE1394B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Hiểu được tính ứng dụng của sản phẩm thiết kế.</w:t>
            </w:r>
          </w:p>
          <w:p w14:paraId="675FF7EB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 dụng:</w:t>
            </w:r>
          </w:p>
          <w:p w14:paraId="67B6CE02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Vận dụng được yếu tố tạo hình như hình, khối, màu sắc chất cảm, không gian; nguyên lí cân bằng, tương phản, tỉ lệ để   thực hành tạo sản phẩm.</w:t>
            </w:r>
          </w:p>
          <w:p w14:paraId="6B0A022F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Giới thiệu, nhận xét đánh giá được sản phẩm thiết kế (cá nhân/nhóm).</w:t>
            </w:r>
          </w:p>
          <w:p w14:paraId="2991D196" w14:textId="77777777" w:rsidR="00363C0C" w:rsidRDefault="00363C0C">
            <w:pPr>
              <w:spacing w:before="60" w:after="60" w:line="276" w:lineRule="auto"/>
              <w:ind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</w:tbl>
    <w:p w14:paraId="62F38C08" w14:textId="77777777" w:rsidR="00363C0C" w:rsidRDefault="00363C0C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eastAsia="Times New Roman" w:hAnsi="Times New Roman" w:cs="Times New Roman"/>
          <w:b/>
          <w:iCs/>
          <w:sz w:val="26"/>
        </w:rPr>
      </w:pPr>
    </w:p>
    <w:p w14:paraId="344FFE2D" w14:textId="77777777" w:rsidR="00363C0C" w:rsidRDefault="00A557C5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  Phiếu đánh giá nội dung kiểm tra và hướng dẫn xếp loại theo mức độ đánh giá:</w:t>
      </w: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2788"/>
        <w:gridCol w:w="2552"/>
        <w:gridCol w:w="2693"/>
      </w:tblGrid>
      <w:tr w:rsidR="00363C0C" w14:paraId="7A8D3B36" w14:textId="77777777" w:rsidTr="00A557C5">
        <w:trPr>
          <w:trHeight w:val="1039"/>
          <w:tblHeader/>
        </w:trPr>
        <w:tc>
          <w:tcPr>
            <w:tcW w:w="1465" w:type="dxa"/>
          </w:tcPr>
          <w:p w14:paraId="7BD6D411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ăng lực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thuật </w:t>
            </w:r>
          </w:p>
        </w:tc>
        <w:tc>
          <w:tcPr>
            <w:tcW w:w="2788" w:type="dxa"/>
            <w:vAlign w:val="center"/>
          </w:tcPr>
          <w:p w14:paraId="7B929A91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 biết</w:t>
            </w:r>
          </w:p>
          <w:p w14:paraId="42409966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(2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</w:rPr>
              <w:t>%)</w:t>
            </w:r>
          </w:p>
        </w:tc>
        <w:tc>
          <w:tcPr>
            <w:tcW w:w="2552" w:type="dxa"/>
            <w:vAlign w:val="center"/>
          </w:tcPr>
          <w:p w14:paraId="4349A71C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14:paraId="7B9CBAD4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46B8592A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Vận dụng</w:t>
            </w:r>
          </w:p>
          <w:p w14:paraId="29418DBB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Cs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6"/>
                <w:lang w:val="vi-VN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6"/>
              </w:rPr>
              <w:t>0%)</w:t>
            </w:r>
          </w:p>
        </w:tc>
      </w:tr>
      <w:tr w:rsidR="00363C0C" w14:paraId="07D26F0C" w14:textId="77777777" w:rsidTr="00A557C5">
        <w:trPr>
          <w:trHeight w:val="2112"/>
        </w:trPr>
        <w:tc>
          <w:tcPr>
            <w:tcW w:w="1465" w:type="dxa"/>
            <w:vMerge w:val="restart"/>
          </w:tcPr>
          <w:p w14:paraId="172576CA" w14:textId="77777777" w:rsidR="00363C0C" w:rsidRDefault="00A557C5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và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14:paraId="134AEAA5" w14:textId="77777777" w:rsidR="00363C0C" w:rsidRDefault="00363C0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2788" w:type="dxa"/>
          </w:tcPr>
          <w:p w14:paraId="0664E8FD" w14:textId="77777777" w:rsidR="00363C0C" w:rsidRDefault="00A557C5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ti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t, 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màu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hài hòa</w:t>
            </w:r>
          </w:p>
          <w:p w14:paraId="3C186574" w14:textId="77777777" w:rsidR="00363C0C" w:rsidRDefault="00A557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trang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5844A40F" w14:textId="77777777" w:rsidR="00363C0C" w:rsidRDefault="00A557C5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đư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dung và bi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 cách </w:t>
            </w:r>
          </w:p>
          <w:p w14:paraId="7C86036D" w14:textId="77777777" w:rsidR="00363C0C" w:rsidRDefault="00A557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hình,màu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ti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dân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thi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E55B9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Vận dụng được yếu tố, nguyên lí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đư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trang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363C0C" w14:paraId="08AD1026" w14:textId="77777777" w:rsidTr="00A557C5">
        <w:trPr>
          <w:trHeight w:val="528"/>
        </w:trPr>
        <w:tc>
          <w:tcPr>
            <w:tcW w:w="1465" w:type="dxa"/>
            <w:vMerge/>
          </w:tcPr>
          <w:p w14:paraId="2EFACF9D" w14:textId="77777777" w:rsidR="00363C0C" w:rsidRDefault="00363C0C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2788" w:type="dxa"/>
          </w:tcPr>
          <w:p w14:paraId="66FB92F9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5C424B99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B110F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10</w:t>
            </w:r>
            <w:r>
              <w:rPr>
                <w:rFonts w:ascii="Times New Roman" w:eastAsia="Times New Roman" w:hAnsi="Times New Roman" w:cs="Times New Roman"/>
                <w:sz w:val="26"/>
              </w:rPr>
              <w:t>%)</w:t>
            </w:r>
          </w:p>
        </w:tc>
      </w:tr>
      <w:tr w:rsidR="00363C0C" w14:paraId="5A1312E9" w14:textId="77777777" w:rsidTr="00A557C5">
        <w:trPr>
          <w:trHeight w:val="1722"/>
        </w:trPr>
        <w:tc>
          <w:tcPr>
            <w:tcW w:w="1465" w:type="dxa"/>
            <w:vMerge w:val="restart"/>
          </w:tcPr>
          <w:p w14:paraId="72513880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  <w:p w14:paraId="30F17745" w14:textId="77777777" w:rsidR="00363C0C" w:rsidRDefault="00363C0C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2788" w:type="dxa"/>
            <w:shd w:val="clear" w:color="auto" w:fill="auto"/>
          </w:tcPr>
          <w:p w14:paraId="5B8FDE98" w14:textId="77777777" w:rsidR="00363C0C" w:rsidRDefault="00A557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Xác định được cách tìm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ti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t, 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màu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ắ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 hài hòa </w:t>
            </w:r>
            <w:r>
              <w:rPr>
                <w:rFonts w:ascii="Times New Roman" w:eastAsia="Times New Roman" w:hAnsi="Times New Roman" w:cs="Times New Roman"/>
                <w:sz w:val="26"/>
              </w:rPr>
              <w:t>để tạo nên sản phẩm.</w:t>
            </w:r>
          </w:p>
        </w:tc>
        <w:tc>
          <w:tcPr>
            <w:tcW w:w="2552" w:type="dxa"/>
            <w:shd w:val="clear" w:color="auto" w:fill="auto"/>
          </w:tcPr>
          <w:p w14:paraId="395B5D3D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Phân biệt được giá trị thẩm mĩ và công năng sử dụng của sản phẩm</w:t>
            </w:r>
          </w:p>
        </w:tc>
        <w:tc>
          <w:tcPr>
            <w:tcW w:w="2693" w:type="dxa"/>
            <w:shd w:val="clear" w:color="auto" w:fill="auto"/>
          </w:tcPr>
          <w:p w14:paraId="0114B5D8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– - Vận dụng được một số giá trị thẩm mĩ từ vật liệu đã qua sử dụng vào thiết kế sản phẩm</w:t>
            </w:r>
          </w:p>
        </w:tc>
      </w:tr>
      <w:tr w:rsidR="00363C0C" w14:paraId="748BE58B" w14:textId="77777777" w:rsidTr="00A557C5">
        <w:trPr>
          <w:trHeight w:val="543"/>
        </w:trPr>
        <w:tc>
          <w:tcPr>
            <w:tcW w:w="1465" w:type="dxa"/>
            <w:vMerge/>
          </w:tcPr>
          <w:p w14:paraId="28C96BAB" w14:textId="77777777" w:rsidR="00363C0C" w:rsidRDefault="00363C0C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2788" w:type="dxa"/>
            <w:shd w:val="clear" w:color="auto" w:fill="auto"/>
          </w:tcPr>
          <w:p w14:paraId="52345A62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(1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</w:rPr>
              <w:t>%)</w:t>
            </w:r>
          </w:p>
        </w:tc>
        <w:tc>
          <w:tcPr>
            <w:tcW w:w="2552" w:type="dxa"/>
            <w:shd w:val="clear" w:color="auto" w:fill="auto"/>
          </w:tcPr>
          <w:p w14:paraId="3D7C4495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(15%)</w:t>
            </w:r>
          </w:p>
        </w:tc>
        <w:tc>
          <w:tcPr>
            <w:tcW w:w="2693" w:type="dxa"/>
            <w:shd w:val="clear" w:color="auto" w:fill="auto"/>
          </w:tcPr>
          <w:p w14:paraId="635FDFF1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(3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</w:rPr>
              <w:t>%)</w:t>
            </w:r>
          </w:p>
        </w:tc>
      </w:tr>
      <w:tr w:rsidR="00363C0C" w14:paraId="0920D2EA" w14:textId="77777777" w:rsidTr="00A557C5">
        <w:trPr>
          <w:trHeight w:val="2262"/>
        </w:trPr>
        <w:tc>
          <w:tcPr>
            <w:tcW w:w="1465" w:type="dxa"/>
            <w:vMerge w:val="restart"/>
          </w:tcPr>
          <w:p w14:paraId="35F1F01F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Phân tích và </w:t>
            </w:r>
          </w:p>
          <w:p w14:paraId="1D959B06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đánh giá</w:t>
            </w:r>
          </w:p>
        </w:tc>
        <w:tc>
          <w:tcPr>
            <w:tcW w:w="2788" w:type="dxa"/>
          </w:tcPr>
          <w:p w14:paraId="0F68ECC8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Chỉ ra được các bước cơ bản trong thiết kế sản phẩm.</w:t>
            </w:r>
          </w:p>
        </w:tc>
        <w:tc>
          <w:tcPr>
            <w:tcW w:w="2552" w:type="dxa"/>
          </w:tcPr>
          <w:p w14:paraId="47505F97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Phân tích được giá trị thẩm mĩ của sản phẩm thiết kế.</w:t>
            </w:r>
          </w:p>
          <w:p w14:paraId="717000C4" w14:textId="77777777" w:rsidR="00363C0C" w:rsidRDefault="00363C0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2693" w:type="dxa"/>
          </w:tcPr>
          <w:p w14:paraId="70DA4208" w14:textId="77777777" w:rsidR="00363C0C" w:rsidRDefault="00A557C5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Biết cách trưng bày sản phẩm  cá nhân, nhóm</w:t>
            </w:r>
          </w:p>
          <w:p w14:paraId="00241D3A" w14:textId="77777777" w:rsidR="00363C0C" w:rsidRDefault="00363C0C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363C0C" w14:paraId="1C133EF4" w14:textId="77777777" w:rsidTr="00A557C5">
        <w:trPr>
          <w:trHeight w:val="573"/>
        </w:trPr>
        <w:tc>
          <w:tcPr>
            <w:tcW w:w="1465" w:type="dxa"/>
            <w:vMerge/>
          </w:tcPr>
          <w:p w14:paraId="4B480A6C" w14:textId="77777777" w:rsidR="00363C0C" w:rsidRDefault="00363C0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2788" w:type="dxa"/>
          </w:tcPr>
          <w:p w14:paraId="25C4B9B9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0715C055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0335A" w14:textId="77777777" w:rsidR="00363C0C" w:rsidRDefault="00A557C5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10</w:t>
            </w:r>
            <w:r>
              <w:rPr>
                <w:rFonts w:ascii="Times New Roman" w:eastAsia="Times New Roman" w:hAnsi="Times New Roman" w:cs="Times New Roman"/>
                <w:sz w:val="26"/>
              </w:rPr>
              <w:t>%)</w:t>
            </w:r>
          </w:p>
        </w:tc>
      </w:tr>
      <w:tr w:rsidR="00363C0C" w14:paraId="6626B74F" w14:textId="77777777" w:rsidTr="00A557C5">
        <w:trPr>
          <w:trHeight w:val="618"/>
        </w:trPr>
        <w:tc>
          <w:tcPr>
            <w:tcW w:w="1465" w:type="dxa"/>
            <w:vMerge w:val="restart"/>
          </w:tcPr>
          <w:p w14:paraId="2962CD7D" w14:textId="77777777" w:rsidR="00363C0C" w:rsidRDefault="00363C0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14:paraId="4E720CC0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8033" w:type="dxa"/>
            <w:gridSpan w:val="3"/>
          </w:tcPr>
          <w:p w14:paraId="08600183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Mức Chưa đạt: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Tổng các mức độ đánh giá </w:t>
            </w:r>
            <w:r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50% </w:t>
            </w:r>
          </w:p>
        </w:tc>
      </w:tr>
      <w:tr w:rsidR="00363C0C" w14:paraId="06ECEC34" w14:textId="77777777" w:rsidTr="00A557C5">
        <w:trPr>
          <w:trHeight w:val="598"/>
        </w:trPr>
        <w:tc>
          <w:tcPr>
            <w:tcW w:w="1465" w:type="dxa"/>
            <w:vMerge/>
          </w:tcPr>
          <w:p w14:paraId="76533ECB" w14:textId="77777777" w:rsidR="00363C0C" w:rsidRDefault="00363C0C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033" w:type="dxa"/>
            <w:gridSpan w:val="3"/>
          </w:tcPr>
          <w:p w14:paraId="729CDD91" w14:textId="77777777" w:rsidR="00363C0C" w:rsidRDefault="00A557C5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Mức Đạt: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Tổng các mức độ đánh giá </w:t>
            </w:r>
            <w:r>
              <w:rPr>
                <w:rFonts w:ascii="Times New Roman" w:eastAsia="Times New Roman" w:hAnsi="Times New Roman" w:cs="Times New Roman"/>
                <w:kern w:val="36"/>
                <w:sz w:val="26"/>
              </w:rPr>
              <w:t>≥  50%</w:t>
            </w:r>
          </w:p>
        </w:tc>
      </w:tr>
    </w:tbl>
    <w:p w14:paraId="14AAFCA6" w14:textId="77777777" w:rsidR="00363C0C" w:rsidRDefault="00A557C5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  <w:lang w:val="es-ES"/>
        </w:rPr>
      </w:pPr>
      <w:r>
        <w:rPr>
          <w:rFonts w:ascii="Times New Roman" w:hAnsi="Times New Roman"/>
          <w:b/>
          <w:bCs/>
          <w:iCs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                           </w:t>
      </w:r>
      <w:r>
        <w:rPr>
          <w:rFonts w:ascii="Times New Roman" w:hAnsi="Times New Roman"/>
          <w:b/>
          <w:bCs/>
          <w:iCs/>
          <w:sz w:val="26"/>
          <w:szCs w:val="26"/>
          <w:lang w:val="es-ES"/>
        </w:rPr>
        <w:t xml:space="preserve"> </w:t>
      </w:r>
    </w:p>
    <w:p w14:paraId="57D3BF18" w14:textId="77777777" w:rsidR="00A557C5" w:rsidRPr="00A557C5" w:rsidRDefault="00A557C5" w:rsidP="00A557C5">
      <w:pPr>
        <w:pStyle w:val="Heading1"/>
        <w:rPr>
          <w:rFonts w:ascii="Times New Roman" w:hAnsi="Times New Roman" w:cs="Times New Roman"/>
          <w:b/>
          <w:i/>
          <w:color w:val="auto"/>
        </w:rPr>
      </w:pPr>
      <w:r w:rsidRPr="00A557C5">
        <w:rPr>
          <w:rStyle w:val="Strong"/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                                                                         Phú Lợi, ngày 10 tháng 12 năm 2025</w:t>
      </w:r>
    </w:p>
    <w:p w14:paraId="1D337D93" w14:textId="77777777" w:rsidR="00A557C5" w:rsidRDefault="00A557C5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  <w:lang w:val="es-ES"/>
        </w:rPr>
      </w:pPr>
    </w:p>
    <w:p w14:paraId="01808B7F" w14:textId="77777777" w:rsidR="00363C0C" w:rsidRDefault="00A557C5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iCs/>
          <w:sz w:val="26"/>
          <w:szCs w:val="26"/>
          <w:lang w:val="es-ES"/>
        </w:rPr>
        <w:t xml:space="preserve">                             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>Duy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>ệ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t TTCM                                               </w:t>
      </w:r>
      <w:r>
        <w:rPr>
          <w:rFonts w:ascii="Times New Roman" w:hAnsi="Times New Roman"/>
          <w:b/>
          <w:bCs/>
          <w:iCs/>
          <w:sz w:val="26"/>
          <w:szCs w:val="26"/>
        </w:rPr>
        <w:t xml:space="preserve">    </w:t>
      </w:r>
      <w:r>
        <w:rPr>
          <w:rFonts w:ascii="Times New Roman" w:hAnsi="Times New Roman"/>
          <w:b/>
          <w:bCs/>
          <w:iCs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>Ngư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>ờ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>i ra đ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>ề</w:t>
      </w:r>
    </w:p>
    <w:p w14:paraId="3B744301" w14:textId="77777777" w:rsidR="00363C0C" w:rsidRDefault="00363C0C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  <w:lang w:val="vi-VN"/>
        </w:rPr>
      </w:pPr>
      <w:bookmarkStart w:id="0" w:name="_GoBack"/>
      <w:bookmarkEnd w:id="0"/>
    </w:p>
    <w:p w14:paraId="763B5C38" w14:textId="77777777" w:rsidR="00363C0C" w:rsidRDefault="00A557C5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 xml:space="preserve">                 </w:t>
      </w:r>
    </w:p>
    <w:p w14:paraId="4A2E495A" w14:textId="77777777" w:rsidR="00363C0C" w:rsidRDefault="00A557C5">
      <w:pPr>
        <w:spacing w:line="276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 xml:space="preserve">                    Lê Ti</w:t>
      </w:r>
      <w:r>
        <w:rPr>
          <w:rFonts w:ascii="Times New Roman" w:hAnsi="Times New Roman"/>
          <w:b/>
          <w:bCs/>
          <w:iCs/>
          <w:sz w:val="26"/>
          <w:szCs w:val="26"/>
        </w:rPr>
        <w:t>ề</w:t>
      </w:r>
      <w:r>
        <w:rPr>
          <w:rFonts w:ascii="Times New Roman" w:hAnsi="Times New Roman"/>
          <w:b/>
          <w:bCs/>
          <w:iCs/>
          <w:sz w:val="26"/>
          <w:szCs w:val="26"/>
        </w:rPr>
        <w:t>n Thanh Phương                                       Ph</w:t>
      </w:r>
      <w:r>
        <w:rPr>
          <w:rFonts w:ascii="Times New Roman" w:hAnsi="Times New Roman"/>
          <w:b/>
          <w:bCs/>
          <w:iCs/>
          <w:sz w:val="26"/>
          <w:szCs w:val="26"/>
        </w:rPr>
        <w:t>ạ</w:t>
      </w:r>
      <w:r>
        <w:rPr>
          <w:rFonts w:ascii="Times New Roman" w:hAnsi="Times New Roman"/>
          <w:b/>
          <w:bCs/>
          <w:iCs/>
          <w:sz w:val="26"/>
          <w:szCs w:val="26"/>
        </w:rPr>
        <w:t>m Th</w:t>
      </w:r>
      <w:r>
        <w:rPr>
          <w:rFonts w:ascii="Times New Roman" w:hAnsi="Times New Roman"/>
          <w:b/>
          <w:bCs/>
          <w:iCs/>
          <w:sz w:val="26"/>
          <w:szCs w:val="26"/>
        </w:rPr>
        <w:t>ị</w:t>
      </w:r>
      <w:r>
        <w:rPr>
          <w:rFonts w:ascii="Times New Roman" w:hAnsi="Times New Roman"/>
          <w:b/>
          <w:bCs/>
          <w:iCs/>
          <w:sz w:val="26"/>
          <w:szCs w:val="26"/>
        </w:rPr>
        <w:t xml:space="preserve"> Thu Hoài</w:t>
      </w:r>
    </w:p>
    <w:sectPr w:rsidR="00363C0C">
      <w:pgSz w:w="11906" w:h="16838"/>
      <w:pgMar w:top="426" w:right="1138" w:bottom="709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-BoldMT">
    <w:charset w:val="00"/>
    <w:family w:val="swiss"/>
    <w:pitch w:val="default"/>
    <w:sig w:usb0="E0002AEF" w:usb1="C0007841" w:usb2="00000009" w:usb3="00000000" w:csb0="400001FF" w:csb1="FFFF0000"/>
  </w:font>
  <w:font w:name="等线">
    <w:altName w:val="宋体-简"/>
    <w:charset w:val="86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DD"/>
    <w:rsid w:val="001A43A9"/>
    <w:rsid w:val="001F49A9"/>
    <w:rsid w:val="00206962"/>
    <w:rsid w:val="002165BA"/>
    <w:rsid w:val="002212E1"/>
    <w:rsid w:val="00260D04"/>
    <w:rsid w:val="002C5403"/>
    <w:rsid w:val="002F11D7"/>
    <w:rsid w:val="00323668"/>
    <w:rsid w:val="00344417"/>
    <w:rsid w:val="00363C0C"/>
    <w:rsid w:val="003D1AAB"/>
    <w:rsid w:val="00413144"/>
    <w:rsid w:val="004222B2"/>
    <w:rsid w:val="004635E5"/>
    <w:rsid w:val="0046743F"/>
    <w:rsid w:val="0049171A"/>
    <w:rsid w:val="004E3230"/>
    <w:rsid w:val="00515105"/>
    <w:rsid w:val="00566B3E"/>
    <w:rsid w:val="00594041"/>
    <w:rsid w:val="005C5789"/>
    <w:rsid w:val="005D2D5C"/>
    <w:rsid w:val="005E0FE3"/>
    <w:rsid w:val="007253C9"/>
    <w:rsid w:val="00733F7B"/>
    <w:rsid w:val="00782088"/>
    <w:rsid w:val="007F7360"/>
    <w:rsid w:val="008446DD"/>
    <w:rsid w:val="008A44BA"/>
    <w:rsid w:val="00930463"/>
    <w:rsid w:val="00965D2E"/>
    <w:rsid w:val="00996A4C"/>
    <w:rsid w:val="009A1366"/>
    <w:rsid w:val="009C1CE0"/>
    <w:rsid w:val="00A03FE1"/>
    <w:rsid w:val="00A21C8E"/>
    <w:rsid w:val="00A557C5"/>
    <w:rsid w:val="00AC2C28"/>
    <w:rsid w:val="00AD2143"/>
    <w:rsid w:val="00AD61FF"/>
    <w:rsid w:val="00B011F6"/>
    <w:rsid w:val="00B020C5"/>
    <w:rsid w:val="00B11613"/>
    <w:rsid w:val="00B31C2C"/>
    <w:rsid w:val="00B82E0C"/>
    <w:rsid w:val="00BC6494"/>
    <w:rsid w:val="00C073FD"/>
    <w:rsid w:val="00CB661A"/>
    <w:rsid w:val="00CB79AF"/>
    <w:rsid w:val="00CE206C"/>
    <w:rsid w:val="00D33945"/>
    <w:rsid w:val="00D704DD"/>
    <w:rsid w:val="00D9626A"/>
    <w:rsid w:val="00DE13A5"/>
    <w:rsid w:val="00E26726"/>
    <w:rsid w:val="00E8209E"/>
    <w:rsid w:val="00E90053"/>
    <w:rsid w:val="00E945A7"/>
    <w:rsid w:val="00F331F8"/>
    <w:rsid w:val="00F653C5"/>
    <w:rsid w:val="00F84FCD"/>
    <w:rsid w:val="00FB7E4A"/>
    <w:rsid w:val="070A1B51"/>
    <w:rsid w:val="0F131001"/>
    <w:rsid w:val="0F5F4247"/>
    <w:rsid w:val="1C5A659F"/>
    <w:rsid w:val="23880F5A"/>
    <w:rsid w:val="260F668E"/>
    <w:rsid w:val="2B3A3DF9"/>
    <w:rsid w:val="2E842DB5"/>
    <w:rsid w:val="2EF5573F"/>
    <w:rsid w:val="309F1652"/>
    <w:rsid w:val="319615D2"/>
    <w:rsid w:val="3B0D3470"/>
    <w:rsid w:val="3E0B1B25"/>
    <w:rsid w:val="41367B0D"/>
    <w:rsid w:val="4B035A3D"/>
    <w:rsid w:val="4C6A2AB7"/>
    <w:rsid w:val="5D4B2D1B"/>
    <w:rsid w:val="5E5943BE"/>
    <w:rsid w:val="5EA42053"/>
    <w:rsid w:val="5EEC0AF9"/>
    <w:rsid w:val="5F682BD5"/>
    <w:rsid w:val="64CF6370"/>
    <w:rsid w:val="66487A62"/>
    <w:rsid w:val="712E285C"/>
    <w:rsid w:val="7E3679DF"/>
    <w:rsid w:val="7FF7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7E64C33-215F-4B2A-998D-643FB925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57C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557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A55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472</Words>
  <Characters>2694</Characters>
  <Application>Microsoft Office Word</Application>
  <DocSecurity>0</DocSecurity>
  <Lines>22</Lines>
  <Paragraphs>6</Paragraphs>
  <ScaleCrop>false</ScaleCrop>
  <Company>Microsoft</Company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TUNG</dc:creator>
  <cp:lastModifiedBy>Microsoft</cp:lastModifiedBy>
  <cp:revision>16</cp:revision>
  <cp:lastPrinted>2022-10-20T22:25:00Z</cp:lastPrinted>
  <dcterms:created xsi:type="dcterms:W3CDTF">2022-12-07T14:19:00Z</dcterms:created>
  <dcterms:modified xsi:type="dcterms:W3CDTF">2025-12-11T07:52:00Z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1033-6.14.0.8718</vt:lpwstr>
  </property>
  <property fmtid="{D5CDD505-2E9C-101B-9397-08002B2CF9AE}" pid="3" name="ICV">
    <vt:lpwstr>6B2B62F07BD344E6BD1841BF4FC31095</vt:lpwstr>
  </property>
</Properties>
</file>